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936" w:rsidRPr="000F3F2C" w:rsidRDefault="0007142F" w:rsidP="00801936">
      <w:pPr>
        <w:spacing w:line="235" w:lineRule="atLeast"/>
        <w:rPr>
          <w:rFonts w:cstheme="minorHAnsi"/>
          <w:color w:val="222222"/>
          <w:sz w:val="24"/>
          <w:szCs w:val="24"/>
        </w:rPr>
      </w:pPr>
      <w:r w:rsidRPr="000F3F2C">
        <w:rPr>
          <w:rFonts w:cstheme="minorHAnsi"/>
          <w:color w:val="1F1F1F"/>
          <w:sz w:val="24"/>
          <w:szCs w:val="24"/>
          <w:shd w:val="clear" w:color="auto" w:fill="FFFFFF"/>
        </w:rPr>
        <w:t xml:space="preserve">April </w:t>
      </w:r>
      <w:r w:rsidR="00801936" w:rsidRPr="000F3F2C">
        <w:rPr>
          <w:rFonts w:cstheme="minorHAnsi"/>
          <w:color w:val="1F1F1F"/>
          <w:sz w:val="24"/>
          <w:szCs w:val="24"/>
          <w:shd w:val="clear" w:color="auto" w:fill="FFFFFF"/>
        </w:rPr>
        <w:t>2025 Partner Agency Update</w:t>
      </w:r>
      <w:bookmarkStart w:id="0" w:name="_GoBack"/>
      <w:bookmarkEnd w:id="0"/>
    </w:p>
    <w:p w:rsidR="000C550B" w:rsidRPr="000F3F2C" w:rsidRDefault="000C550B" w:rsidP="000C550B">
      <w:pPr>
        <w:pStyle w:val="NormalWeb"/>
        <w:rPr>
          <w:rFonts w:asciiTheme="minorHAnsi" w:hAnsiTheme="minorHAnsi" w:cstheme="minorHAnsi"/>
        </w:rPr>
      </w:pPr>
      <w:r w:rsidRPr="000F3F2C">
        <w:rPr>
          <w:rFonts w:asciiTheme="minorHAnsi" w:hAnsiTheme="minorHAnsi" w:cstheme="minorHAnsi"/>
        </w:rPr>
        <w:t>Dear Partner Agency,</w:t>
      </w:r>
    </w:p>
    <w:p w:rsidR="006551C5" w:rsidRPr="000F3F2C" w:rsidRDefault="000C550B" w:rsidP="006551C5">
      <w:pPr>
        <w:pStyle w:val="NormalWeb"/>
        <w:rPr>
          <w:rStyle w:val="Strong"/>
          <w:rFonts w:asciiTheme="minorHAnsi" w:hAnsiTheme="minorHAnsi" w:cstheme="minorHAnsi"/>
        </w:rPr>
      </w:pPr>
      <w:r w:rsidRPr="000F3F2C">
        <w:rPr>
          <w:rFonts w:asciiTheme="minorHAnsi" w:hAnsiTheme="minorHAnsi" w:cstheme="minorHAnsi"/>
        </w:rPr>
        <w:t xml:space="preserve">The Helping Mamas Team hopes this email finds you well! This message has been sent to only two representatives per program/agency. </w:t>
      </w:r>
      <w:r w:rsidRPr="000F3F2C">
        <w:rPr>
          <w:rStyle w:val="Strong"/>
          <w:rFonts w:asciiTheme="minorHAnsi" w:hAnsiTheme="minorHAnsi" w:cstheme="minorHAnsi"/>
        </w:rPr>
        <w:t>Please share it with others on your team.</w:t>
      </w:r>
    </w:p>
    <w:p w:rsidR="00E64A4B" w:rsidRPr="000F3F2C" w:rsidRDefault="0007142F" w:rsidP="00E64A4B">
      <w:pPr>
        <w:pStyle w:val="NormalWeb"/>
        <w:rPr>
          <w:rFonts w:asciiTheme="minorHAnsi" w:hAnsiTheme="minorHAnsi" w:cstheme="minorHAnsi"/>
        </w:rPr>
      </w:pPr>
      <w:r w:rsidRPr="000F3F2C">
        <w:rPr>
          <w:rFonts w:asciiTheme="minorHAnsi" w:hAnsiTheme="minorHAnsi" w:cstheme="minorHAnsi"/>
        </w:rPr>
        <w:t>Thank you to everyone who attend the 2025 Case Manager Appreciation event. Helping Mamas could not complete our mission without you.  Please be on the lookout on the Partner Resource Page for pictures from the event.</w:t>
      </w:r>
      <w:r w:rsidR="000F3F2C">
        <w:rPr>
          <w:rFonts w:asciiTheme="minorHAnsi" w:hAnsiTheme="minorHAnsi" w:cstheme="minorHAnsi"/>
        </w:rPr>
        <w:t xml:space="preserve"> </w:t>
      </w:r>
      <w:r w:rsidR="00E64A4B" w:rsidRPr="000F3F2C">
        <w:rPr>
          <w:rFonts w:ascii="Segoe UI Emoji" w:hAnsi="Segoe UI Emoji" w:cs="Segoe UI Emoji"/>
        </w:rPr>
        <w:t>🎉</w:t>
      </w:r>
      <w:r w:rsidRPr="000F3F2C">
        <w:rPr>
          <w:rFonts w:asciiTheme="minorHAnsi" w:hAnsiTheme="minorHAnsi" w:cstheme="minorHAnsi"/>
        </w:rPr>
        <w:t xml:space="preserve"> </w:t>
      </w:r>
      <w:r w:rsidRPr="000F3F2C">
        <w:rPr>
          <w:rFonts w:ascii="Segoe UI Emoji" w:hAnsi="Segoe UI Emoji" w:cs="Segoe UI Emoji"/>
        </w:rPr>
        <w:t>🎉</w:t>
      </w:r>
    </w:p>
    <w:p w:rsidR="000C550B" w:rsidRPr="000F3F2C" w:rsidRDefault="000F3F2C" w:rsidP="000C550B">
      <w:pPr>
        <w:rPr>
          <w:rFonts w:cstheme="minorHAnsi"/>
          <w:sz w:val="24"/>
          <w:szCs w:val="24"/>
        </w:rPr>
      </w:pPr>
      <w:r w:rsidRPr="000F3F2C">
        <w:rPr>
          <w:rFonts w:cstheme="minorHAnsi"/>
          <w:sz w:val="24"/>
          <w:szCs w:val="24"/>
        </w:rPr>
        <w:pict>
          <v:rect id="_x0000_i1025" style="width:0;height:1.5pt" o:hralign="center" o:hrstd="t" o:hr="t" fillcolor="#a0a0a0" stroked="f"/>
        </w:pic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0F3F2C" w:rsidRPr="000F3F2C" w:rsidTr="000F3F2C">
        <w:tc>
          <w:tcPr>
            <w:tcW w:w="0" w:type="auto"/>
            <w:shd w:val="clear" w:color="auto" w:fill="FFFFF4"/>
            <w:tcMar>
              <w:top w:w="105" w:type="dxa"/>
              <w:left w:w="105" w:type="dxa"/>
              <w:bottom w:w="105" w:type="dxa"/>
              <w:right w:w="105" w:type="dxa"/>
            </w:tcMar>
            <w:hideMark/>
          </w:tcPr>
          <w:p w:rsidR="000F3F2C" w:rsidRPr="000F3F2C" w:rsidRDefault="000F3F2C">
            <w:pPr>
              <w:jc w:val="center"/>
              <w:rPr>
                <w:rFonts w:cstheme="minorHAnsi"/>
                <w:color w:val="222222"/>
                <w:sz w:val="24"/>
                <w:szCs w:val="24"/>
              </w:rPr>
            </w:pPr>
          </w:p>
        </w:tc>
      </w:tr>
      <w:tr w:rsidR="000F3F2C" w:rsidRPr="000F3F2C" w:rsidTr="000F3F2C">
        <w:tc>
          <w:tcPr>
            <w:tcW w:w="0" w:type="auto"/>
            <w:shd w:val="clear" w:color="auto" w:fill="FFFFFF"/>
            <w:hideMark/>
          </w:tcPr>
          <w:tbl>
            <w:tblPr>
              <w:tblW w:w="5000" w:type="pct"/>
              <w:tblCellSpacing w:w="15" w:type="dxa"/>
              <w:shd w:val="clear" w:color="auto" w:fill="FFFFF4"/>
              <w:tblCellMar>
                <w:top w:w="15" w:type="dxa"/>
                <w:left w:w="15" w:type="dxa"/>
                <w:bottom w:w="15" w:type="dxa"/>
                <w:right w:w="15" w:type="dxa"/>
              </w:tblCellMar>
              <w:tblLook w:val="04A0" w:firstRow="1" w:lastRow="0" w:firstColumn="1" w:lastColumn="0" w:noHBand="0" w:noVBand="1"/>
            </w:tblPr>
            <w:tblGrid>
              <w:gridCol w:w="9360"/>
            </w:tblGrid>
            <w:tr w:rsidR="000F3F2C" w:rsidRPr="000F3F2C">
              <w:trPr>
                <w:tblCellSpacing w:w="15" w:type="dxa"/>
              </w:trPr>
              <w:tc>
                <w:tcPr>
                  <w:tcW w:w="0" w:type="auto"/>
                  <w:shd w:val="clear" w:color="auto" w:fill="FFFFF4"/>
                  <w:tcMar>
                    <w:top w:w="0" w:type="dxa"/>
                    <w:left w:w="360" w:type="dxa"/>
                    <w:bottom w:w="0" w:type="dxa"/>
                    <w:right w:w="360" w:type="dxa"/>
                  </w:tcMar>
                  <w:vAlign w:val="center"/>
                  <w:hideMark/>
                </w:tcPr>
                <w:p w:rsidR="000F3F2C" w:rsidRPr="000F3F2C" w:rsidRDefault="000F3F2C" w:rsidP="000F3F2C">
                  <w:pPr>
                    <w:pStyle w:val="NormalWeb"/>
                    <w:spacing w:before="0" w:beforeAutospacing="0" w:after="0" w:afterAutospacing="0"/>
                    <w:jc w:val="center"/>
                    <w:rPr>
                      <w:rFonts w:asciiTheme="minorHAnsi" w:hAnsiTheme="minorHAnsi" w:cstheme="minorHAnsi"/>
                      <w:color w:val="000000"/>
                    </w:rPr>
                  </w:pPr>
                  <w:r w:rsidRPr="000F3F2C">
                    <w:rPr>
                      <w:rStyle w:val="Strong"/>
                      <w:rFonts w:asciiTheme="minorHAnsi" w:hAnsiTheme="minorHAnsi" w:cstheme="minorHAnsi"/>
                      <w:color w:val="000000"/>
                    </w:rPr>
                    <w:t>Bloom Bash tickets are available!</w:t>
                  </w:r>
                  <w:r w:rsidRPr="000F3F2C">
                    <w:rPr>
                      <w:rFonts w:asciiTheme="minorHAnsi" w:hAnsiTheme="minorHAnsi" w:cstheme="minorHAnsi"/>
                      <w:b/>
                      <w:bCs/>
                      <w:color w:val="C52E5D"/>
                    </w:rPr>
                    <w:br/>
                  </w:r>
                  <w:r w:rsidRPr="000F3F2C">
                    <w:rPr>
                      <w:rFonts w:asciiTheme="minorHAnsi" w:hAnsiTheme="minorHAnsi" w:cstheme="minorHAnsi"/>
                      <w:color w:val="000000"/>
                    </w:rPr>
                    <w:t>A special Ladies Night Out benefiting Helping Mamas Knoxville. This wonderful event will bring together local boutiques, vendors, and the community for an evening of fun, shopping, and making a meaningful impact to support moms and babies in need.</w:t>
                  </w:r>
                </w:p>
              </w:tc>
            </w:tr>
          </w:tbl>
          <w:p w:rsidR="000F3F2C" w:rsidRPr="000F3F2C" w:rsidRDefault="000F3F2C">
            <w:pPr>
              <w:rPr>
                <w:rFonts w:cstheme="minorHAnsi"/>
                <w:color w:val="222222"/>
                <w:sz w:val="24"/>
                <w:szCs w:val="24"/>
              </w:rPr>
            </w:pPr>
          </w:p>
        </w:tc>
      </w:tr>
      <w:tr w:rsidR="000F3F2C" w:rsidRPr="000F3F2C" w:rsidTr="000F3F2C">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0F3F2C" w:rsidRPr="000F3F2C">
              <w:trPr>
                <w:tblCellSpacing w:w="0" w:type="dxa"/>
              </w:trPr>
              <w:tc>
                <w:tcPr>
                  <w:tcW w:w="0" w:type="auto"/>
                  <w:shd w:val="clear" w:color="auto" w:fill="FFFFF4"/>
                  <w:tcMar>
                    <w:top w:w="120" w:type="dxa"/>
                    <w:left w:w="0" w:type="dxa"/>
                    <w:bottom w:w="12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0F3F2C" w:rsidRPr="000F3F2C">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0F3F2C" w:rsidRPr="000F3F2C">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F3F2C" w:rsidRPr="000F3F2C">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0F3F2C" w:rsidRPr="000F3F2C">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0F3F2C" w:rsidRPr="000F3F2C">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F3F2C" w:rsidRPr="000F3F2C">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0F3F2C" w:rsidRPr="000F3F2C">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0F3F2C" w:rsidRPr="000F3F2C">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F3F2C" w:rsidRPr="000F3F2C">
                                                                    <w:tc>
                                                                      <w:tcPr>
                                                                        <w:tcW w:w="0" w:type="auto"/>
                                                                        <w:shd w:val="clear" w:color="auto" w:fill="FFFFF4"/>
                                                                        <w:tcMar>
                                                                          <w:top w:w="180" w:type="dxa"/>
                                                                          <w:left w:w="360" w:type="dxa"/>
                                                                          <w:bottom w:w="180" w:type="dxa"/>
                                                                          <w:right w:w="360" w:type="dxa"/>
                                                                        </w:tcMar>
                                                                        <w:hideMark/>
                                                                      </w:tcPr>
                                                                      <w:tbl>
                                                                        <w:tblPr>
                                                                          <w:tblW w:w="0" w:type="auto"/>
                                                                          <w:jc w:val="center"/>
                                                                          <w:tblCellMar>
                                                                            <w:left w:w="0" w:type="dxa"/>
                                                                            <w:right w:w="0" w:type="dxa"/>
                                                                          </w:tblCellMar>
                                                                          <w:tblLook w:val="04A0" w:firstRow="1" w:lastRow="0" w:firstColumn="1" w:lastColumn="0" w:noHBand="0" w:noVBand="1"/>
                                                                        </w:tblPr>
                                                                        <w:tblGrid>
                                                                          <w:gridCol w:w="2948"/>
                                                                        </w:tblGrid>
                                                                        <w:tr w:rsidR="000F3F2C" w:rsidRPr="000F3F2C">
                                                                          <w:trPr>
                                                                            <w:jc w:val="center"/>
                                                                          </w:trPr>
                                                                          <w:tc>
                                                                            <w:tcPr>
                                                                              <w:tcW w:w="0" w:type="auto"/>
                                                                              <w:shd w:val="clear" w:color="auto" w:fill="EF4E79"/>
                                                                              <w:hideMark/>
                                                                            </w:tcPr>
                                                                            <w:p w:rsidR="000F3F2C" w:rsidRPr="000F3F2C" w:rsidRDefault="000F3F2C">
                                                                              <w:pPr>
                                                                                <w:jc w:val="center"/>
                                                                                <w:rPr>
                                                                                  <w:rFonts w:cstheme="minorHAnsi"/>
                                                                                  <w:sz w:val="24"/>
                                                                                  <w:szCs w:val="24"/>
                                                                                </w:rPr>
                                                                              </w:pPr>
                                                                              <w:hyperlink r:id="rId5" w:tgtFrame="_blank" w:history="1">
                                                                                <w:r w:rsidRPr="000F3F2C">
                                                                                  <w:rPr>
                                                                                    <w:rStyle w:val="Hyperlink"/>
                                                                                    <w:rFonts w:cstheme="minorHAnsi"/>
                                                                                    <w:color w:val="FFFFF4"/>
                                                                                    <w:sz w:val="24"/>
                                                                                    <w:szCs w:val="24"/>
                                                                                    <w:bdr w:val="single" w:sz="12" w:space="12" w:color="EF4E79" w:frame="1"/>
                                                                                    <w:shd w:val="clear" w:color="auto" w:fill="EF4E79"/>
                                                                                  </w:rPr>
                                                                                  <w:t>Bloom Bash Tickets Here</w:t>
                                                                                </w:r>
                                                                              </w:hyperlink>
                                                                            </w:p>
                                                                          </w:tc>
                                                                        </w:tr>
                                                                      </w:tbl>
                                                                      <w:p w:rsidR="000F3F2C" w:rsidRPr="000F3F2C" w:rsidRDefault="000F3F2C">
                                                                        <w:pPr>
                                                                          <w:jc w:val="center"/>
                                                                          <w:rPr>
                                                                            <w:rFonts w:cstheme="minorHAnsi"/>
                                                                            <w:sz w:val="24"/>
                                                                            <w:szCs w:val="24"/>
                                                                          </w:rPr>
                                                                        </w:pPr>
                                                                      </w:p>
                                                                    </w:tc>
                                                                  </w:tr>
                                                                </w:tbl>
                                                                <w:p w:rsidR="000F3F2C" w:rsidRPr="000F3F2C" w:rsidRDefault="000F3F2C">
                                                                  <w:pPr>
                                                                    <w:rPr>
                                                                      <w:rFonts w:cstheme="minorHAnsi"/>
                                                                      <w:sz w:val="24"/>
                                                                      <w:szCs w:val="24"/>
                                                                    </w:rPr>
                                                                  </w:pPr>
                                                                </w:p>
                                                              </w:tc>
                                                            </w:tr>
                                                          </w:tbl>
                                                          <w:p w:rsidR="000F3F2C" w:rsidRPr="000F3F2C" w:rsidRDefault="000F3F2C">
                                                            <w:pPr>
                                                              <w:rPr>
                                                                <w:rFonts w:cstheme="minorHAnsi"/>
                                                                <w:sz w:val="24"/>
                                                                <w:szCs w:val="24"/>
                                                              </w:rPr>
                                                            </w:pPr>
                                                          </w:p>
                                                        </w:tc>
                                                      </w:tr>
                                                    </w:tbl>
                                                    <w:p w:rsidR="000F3F2C" w:rsidRPr="000F3F2C" w:rsidRDefault="000F3F2C">
                                                      <w:pPr>
                                                        <w:rPr>
                                                          <w:rFonts w:cstheme="minorHAnsi"/>
                                                          <w:sz w:val="24"/>
                                                          <w:szCs w:val="24"/>
                                                        </w:rPr>
                                                      </w:pPr>
                                                    </w:p>
                                                  </w:tc>
                                                </w:tr>
                                              </w:tbl>
                                              <w:p w:rsidR="000F3F2C" w:rsidRPr="000F3F2C" w:rsidRDefault="000F3F2C">
                                                <w:pPr>
                                                  <w:rPr>
                                                    <w:rFonts w:cstheme="minorHAnsi"/>
                                                    <w:sz w:val="24"/>
                                                    <w:szCs w:val="24"/>
                                                  </w:rPr>
                                                </w:pPr>
                                              </w:p>
                                            </w:tc>
                                          </w:tr>
                                        </w:tbl>
                                        <w:p w:rsidR="000F3F2C" w:rsidRPr="000F3F2C" w:rsidRDefault="000F3F2C">
                                          <w:pPr>
                                            <w:rPr>
                                              <w:rFonts w:cstheme="minorHAnsi"/>
                                              <w:sz w:val="24"/>
                                              <w:szCs w:val="24"/>
                                            </w:rPr>
                                          </w:pPr>
                                        </w:p>
                                      </w:tc>
                                    </w:tr>
                                  </w:tbl>
                                  <w:p w:rsidR="000F3F2C" w:rsidRPr="000F3F2C" w:rsidRDefault="000F3F2C">
                                    <w:pPr>
                                      <w:jc w:val="center"/>
                                      <w:rPr>
                                        <w:rFonts w:cstheme="minorHAnsi"/>
                                        <w:sz w:val="24"/>
                                        <w:szCs w:val="24"/>
                                      </w:rPr>
                                    </w:pPr>
                                  </w:p>
                                </w:tc>
                              </w:tr>
                            </w:tbl>
                            <w:p w:rsidR="000F3F2C" w:rsidRPr="000F3F2C" w:rsidRDefault="000F3F2C">
                              <w:pPr>
                                <w:rPr>
                                  <w:rFonts w:cstheme="minorHAnsi"/>
                                  <w:sz w:val="24"/>
                                  <w:szCs w:val="24"/>
                                </w:rPr>
                              </w:pPr>
                            </w:p>
                          </w:tc>
                        </w:tr>
                      </w:tbl>
                      <w:p w:rsidR="000F3F2C" w:rsidRPr="000F3F2C" w:rsidRDefault="000F3F2C">
                        <w:pPr>
                          <w:rPr>
                            <w:rFonts w:cstheme="minorHAnsi"/>
                            <w:sz w:val="24"/>
                            <w:szCs w:val="24"/>
                          </w:rPr>
                        </w:pPr>
                      </w:p>
                    </w:tc>
                  </w:tr>
                </w:tbl>
                <w:p w:rsidR="000F3F2C" w:rsidRPr="000F3F2C" w:rsidRDefault="000F3F2C">
                  <w:pPr>
                    <w:rPr>
                      <w:rFonts w:cstheme="minorHAnsi"/>
                      <w:sz w:val="24"/>
                      <w:szCs w:val="24"/>
                    </w:rPr>
                  </w:pPr>
                </w:p>
              </w:tc>
            </w:tr>
          </w:tbl>
          <w:p w:rsidR="000F3F2C" w:rsidRPr="000F3F2C" w:rsidRDefault="000F3F2C">
            <w:pPr>
              <w:rPr>
                <w:rFonts w:cstheme="minorHAnsi"/>
                <w:color w:val="222222"/>
                <w:sz w:val="24"/>
                <w:szCs w:val="24"/>
              </w:rPr>
            </w:pPr>
          </w:p>
        </w:tc>
      </w:tr>
    </w:tbl>
    <w:p w:rsidR="000C550B" w:rsidRPr="000F3F2C" w:rsidRDefault="000F3F2C" w:rsidP="004154C3">
      <w:pPr>
        <w:rPr>
          <w:rFonts w:cstheme="minorHAnsi"/>
          <w:sz w:val="24"/>
          <w:szCs w:val="24"/>
        </w:rPr>
      </w:pPr>
      <w:r w:rsidRPr="000F3F2C">
        <w:rPr>
          <w:rFonts w:cstheme="minorHAnsi"/>
          <w:sz w:val="24"/>
          <w:szCs w:val="24"/>
        </w:rPr>
        <w:pict>
          <v:rect id="_x0000_i1026" style="width:0;height:1.5pt" o:hralign="center" o:hrstd="t" o:hr="t" fillcolor="#a0a0a0" stroked="f"/>
        </w:pict>
      </w:r>
    </w:p>
    <w:p w:rsidR="000F3F2C" w:rsidRPr="000F3F2C" w:rsidRDefault="000F3F2C" w:rsidP="000F3F2C">
      <w:pPr>
        <w:pStyle w:val="m-7658714975686377759mcepastedcontent"/>
        <w:shd w:val="clear" w:color="auto" w:fill="FFFFF4"/>
        <w:spacing w:before="0" w:beforeAutospacing="0" w:after="0" w:afterAutospacing="0"/>
        <w:jc w:val="center"/>
        <w:rPr>
          <w:rFonts w:asciiTheme="minorHAnsi" w:hAnsiTheme="minorHAnsi" w:cstheme="minorHAnsi"/>
          <w:color w:val="000000"/>
        </w:rPr>
      </w:pPr>
      <w:r w:rsidRPr="000F3F2C">
        <w:rPr>
          <w:rStyle w:val="Strong"/>
          <w:rFonts w:asciiTheme="minorHAnsi" w:hAnsiTheme="minorHAnsi" w:cstheme="minorHAnsi"/>
          <w:color w:val="000000"/>
        </w:rPr>
        <w:t>Dine out to support Helping Mamas!</w:t>
      </w:r>
      <w:r w:rsidRPr="000F3F2C">
        <w:rPr>
          <w:rFonts w:asciiTheme="minorHAnsi" w:hAnsiTheme="minorHAnsi" w:cstheme="minorHAnsi"/>
          <w:color w:val="000000"/>
        </w:rPr>
        <w:br/>
        <w:t xml:space="preserve">Red Robin - April 10th ALL DAY </w:t>
      </w:r>
      <w:r w:rsidRPr="000F3F2C">
        <w:rPr>
          <w:rFonts w:asciiTheme="minorHAnsi" w:hAnsiTheme="minorHAnsi" w:cstheme="minorHAnsi"/>
          <w:color w:val="000000"/>
        </w:rPr>
        <w:t>- 20</w:t>
      </w:r>
      <w:r w:rsidRPr="000F3F2C">
        <w:rPr>
          <w:rFonts w:asciiTheme="minorHAnsi" w:hAnsiTheme="minorHAnsi" w:cstheme="minorHAnsi"/>
          <w:color w:val="000000"/>
        </w:rPr>
        <w:t>% of sales go to HMK.</w:t>
      </w:r>
    </w:p>
    <w:p w:rsidR="000F3F2C" w:rsidRPr="000F3F2C" w:rsidRDefault="000F3F2C" w:rsidP="000F3F2C">
      <w:pPr>
        <w:pStyle w:val="m-7658714975686377759mcepastedcontent"/>
        <w:shd w:val="clear" w:color="auto" w:fill="FFFFF4"/>
        <w:spacing w:before="0" w:beforeAutospacing="0" w:after="0" w:afterAutospacing="0"/>
        <w:jc w:val="center"/>
        <w:rPr>
          <w:rFonts w:asciiTheme="minorHAnsi" w:hAnsiTheme="minorHAnsi" w:cstheme="minorHAnsi"/>
          <w:color w:val="000000"/>
        </w:rPr>
      </w:pPr>
      <w:r w:rsidRPr="000F3F2C">
        <w:rPr>
          <w:rFonts w:asciiTheme="minorHAnsi" w:hAnsiTheme="minorHAnsi" w:cstheme="minorHAnsi"/>
          <w:color w:val="000000"/>
        </w:rPr>
        <w:t>Dos Bros - April 26th 4pm - 9pm 30% of sales go to HMK.</w:t>
      </w:r>
    </w:p>
    <w:p w:rsidR="000F3F2C" w:rsidRPr="000F3F2C" w:rsidRDefault="000F3F2C" w:rsidP="000F3F2C">
      <w:pPr>
        <w:pStyle w:val="m-7658714975686377759mcepastedcontent"/>
        <w:shd w:val="clear" w:color="auto" w:fill="FFFFF4"/>
        <w:spacing w:before="0" w:beforeAutospacing="0" w:after="0" w:afterAutospacing="0"/>
        <w:jc w:val="center"/>
        <w:rPr>
          <w:rFonts w:asciiTheme="minorHAnsi" w:hAnsiTheme="minorHAnsi" w:cstheme="minorHAnsi"/>
          <w:color w:val="000000"/>
        </w:rPr>
      </w:pPr>
      <w:r w:rsidRPr="000F3F2C">
        <w:rPr>
          <w:rStyle w:val="Strong"/>
          <w:rFonts w:asciiTheme="minorHAnsi" w:hAnsiTheme="minorHAnsi" w:cstheme="minorHAnsi"/>
          <w:color w:val="000000"/>
        </w:rPr>
        <w:t>Make sure you mention Helping Mamas Knoxville at check out!</w:t>
      </w:r>
    </w:p>
    <w:p w:rsidR="000F3F2C" w:rsidRPr="000F3F2C" w:rsidRDefault="000F3F2C" w:rsidP="000F3F2C">
      <w:pPr>
        <w:pStyle w:val="m-7658714975686377759mcepastedcontent"/>
        <w:shd w:val="clear" w:color="auto" w:fill="FFFFF4"/>
        <w:spacing w:before="0" w:beforeAutospacing="0" w:after="0" w:afterAutospacing="0"/>
        <w:jc w:val="center"/>
        <w:rPr>
          <w:rFonts w:asciiTheme="minorHAnsi" w:hAnsiTheme="minorHAnsi" w:cstheme="minorHAnsi"/>
          <w:color w:val="000000"/>
        </w:rPr>
      </w:pPr>
      <w:r w:rsidRPr="000F3F2C">
        <w:rPr>
          <w:rFonts w:asciiTheme="minorHAnsi" w:hAnsiTheme="minorHAnsi" w:cstheme="minorHAnsi"/>
          <w:color w:val="000000"/>
        </w:rPr>
        <w:t>3rd Party Delivery App (</w:t>
      </w:r>
      <w:proofErr w:type="spellStart"/>
      <w:r w:rsidRPr="000F3F2C">
        <w:rPr>
          <w:rFonts w:asciiTheme="minorHAnsi" w:hAnsiTheme="minorHAnsi" w:cstheme="minorHAnsi"/>
          <w:color w:val="000000"/>
        </w:rPr>
        <w:t>UberEats</w:t>
      </w:r>
      <w:proofErr w:type="spellEnd"/>
      <w:r w:rsidRPr="000F3F2C">
        <w:rPr>
          <w:rFonts w:asciiTheme="minorHAnsi" w:hAnsiTheme="minorHAnsi" w:cstheme="minorHAnsi"/>
          <w:color w:val="000000"/>
        </w:rPr>
        <w:t xml:space="preserve">, </w:t>
      </w:r>
      <w:proofErr w:type="spellStart"/>
      <w:r w:rsidRPr="000F3F2C">
        <w:rPr>
          <w:rFonts w:asciiTheme="minorHAnsi" w:hAnsiTheme="minorHAnsi" w:cstheme="minorHAnsi"/>
          <w:color w:val="000000"/>
        </w:rPr>
        <w:t>Doordash</w:t>
      </w:r>
      <w:proofErr w:type="spellEnd"/>
      <w:r w:rsidRPr="000F3F2C">
        <w:rPr>
          <w:rFonts w:asciiTheme="minorHAnsi" w:hAnsiTheme="minorHAnsi" w:cstheme="minorHAnsi"/>
          <w:color w:val="000000"/>
        </w:rPr>
        <w:t xml:space="preserve">, </w:t>
      </w:r>
      <w:proofErr w:type="spellStart"/>
      <w:r w:rsidRPr="000F3F2C">
        <w:rPr>
          <w:rFonts w:asciiTheme="minorHAnsi" w:hAnsiTheme="minorHAnsi" w:cstheme="minorHAnsi"/>
          <w:color w:val="000000"/>
        </w:rPr>
        <w:t>Grubhub</w:t>
      </w:r>
      <w:proofErr w:type="spellEnd"/>
      <w:r w:rsidRPr="000F3F2C">
        <w:rPr>
          <w:rFonts w:asciiTheme="minorHAnsi" w:hAnsiTheme="minorHAnsi" w:cstheme="minorHAnsi"/>
          <w:color w:val="000000"/>
        </w:rPr>
        <w:t>, etc.) orders are</w:t>
      </w:r>
    </w:p>
    <w:p w:rsidR="000F3F2C" w:rsidRPr="000F3F2C" w:rsidRDefault="000F3F2C" w:rsidP="000F3F2C">
      <w:pPr>
        <w:pStyle w:val="m-7658714975686377759mcepastedcontent"/>
        <w:shd w:val="clear" w:color="auto" w:fill="FFFFF4"/>
        <w:spacing w:before="0" w:beforeAutospacing="0" w:after="0" w:afterAutospacing="0"/>
        <w:jc w:val="center"/>
        <w:rPr>
          <w:rFonts w:asciiTheme="minorHAnsi" w:hAnsiTheme="minorHAnsi" w:cstheme="minorHAnsi"/>
          <w:color w:val="000000"/>
        </w:rPr>
      </w:pPr>
      <w:r w:rsidRPr="000F3F2C">
        <w:rPr>
          <w:rFonts w:asciiTheme="minorHAnsi" w:hAnsiTheme="minorHAnsi" w:cstheme="minorHAnsi"/>
          <w:color w:val="000000"/>
        </w:rPr>
        <w:t>not valid for receiving % of sale.</w:t>
      </w:r>
    </w:p>
    <w:p w:rsidR="000F3F2C" w:rsidRPr="000F3F2C" w:rsidRDefault="000F3F2C" w:rsidP="00EE3F15">
      <w:pPr>
        <w:spacing w:before="100" w:beforeAutospacing="1" w:after="100" w:afterAutospacing="1" w:line="240" w:lineRule="auto"/>
        <w:rPr>
          <w:rFonts w:eastAsia="Times New Roman" w:cstheme="minorHAnsi"/>
          <w:b/>
          <w:bCs/>
          <w:sz w:val="24"/>
          <w:szCs w:val="24"/>
        </w:rPr>
      </w:pPr>
    </w:p>
    <w:p w:rsidR="000F3F2C" w:rsidRPr="000F3F2C" w:rsidRDefault="000F3F2C" w:rsidP="00EE3F15">
      <w:pPr>
        <w:spacing w:before="100" w:beforeAutospacing="1" w:after="100" w:afterAutospacing="1" w:line="240" w:lineRule="auto"/>
        <w:rPr>
          <w:rFonts w:eastAsia="Times New Roman" w:cstheme="minorHAnsi"/>
          <w:b/>
          <w:bCs/>
          <w:sz w:val="24"/>
          <w:szCs w:val="24"/>
        </w:rPr>
      </w:pPr>
    </w:p>
    <w:p w:rsidR="000F3F2C" w:rsidRPr="000F3F2C" w:rsidRDefault="000F3F2C" w:rsidP="00EE3F15">
      <w:pPr>
        <w:spacing w:before="100" w:beforeAutospacing="1" w:after="100" w:afterAutospacing="1" w:line="240" w:lineRule="auto"/>
        <w:rPr>
          <w:rFonts w:eastAsia="Times New Roman" w:cstheme="minorHAnsi"/>
          <w:b/>
          <w:bCs/>
          <w:sz w:val="24"/>
          <w:szCs w:val="24"/>
        </w:rPr>
      </w:pPr>
    </w:p>
    <w:p w:rsidR="000F3F2C" w:rsidRPr="000F3F2C" w:rsidRDefault="000F3F2C" w:rsidP="00EE3F15">
      <w:pPr>
        <w:spacing w:before="100" w:beforeAutospacing="1" w:after="100" w:afterAutospacing="1" w:line="240" w:lineRule="auto"/>
        <w:rPr>
          <w:rFonts w:eastAsia="Times New Roman" w:cstheme="minorHAnsi"/>
          <w:b/>
          <w:bCs/>
          <w:sz w:val="24"/>
          <w:szCs w:val="24"/>
        </w:rPr>
      </w:pPr>
    </w:p>
    <w:p w:rsidR="000F3F2C" w:rsidRPr="000F3F2C" w:rsidRDefault="000F3F2C" w:rsidP="00EE3F15">
      <w:pPr>
        <w:spacing w:before="100" w:beforeAutospacing="1" w:after="100" w:afterAutospacing="1" w:line="240" w:lineRule="auto"/>
        <w:rPr>
          <w:rFonts w:eastAsia="Times New Roman" w:cstheme="minorHAnsi"/>
          <w:b/>
          <w:bCs/>
          <w:sz w:val="24"/>
          <w:szCs w:val="24"/>
        </w:rPr>
      </w:pPr>
    </w:p>
    <w:p w:rsidR="00EE3F15" w:rsidRPr="000F3F2C" w:rsidRDefault="00EE3F15" w:rsidP="00EE3F15">
      <w:pPr>
        <w:spacing w:before="100" w:beforeAutospacing="1" w:after="100" w:afterAutospacing="1" w:line="240" w:lineRule="auto"/>
        <w:rPr>
          <w:rFonts w:eastAsia="Times New Roman" w:cstheme="minorHAnsi"/>
          <w:sz w:val="24"/>
          <w:szCs w:val="24"/>
        </w:rPr>
      </w:pPr>
      <w:r w:rsidRPr="000F3F2C">
        <w:rPr>
          <w:rFonts w:eastAsia="Times New Roman" w:cstheme="minorHAnsi"/>
          <w:b/>
          <w:bCs/>
          <w:sz w:val="24"/>
          <w:szCs w:val="24"/>
        </w:rPr>
        <w:t xml:space="preserve">Partner Spotlight: </w:t>
      </w:r>
      <w:r w:rsidR="0096403C" w:rsidRPr="000F3F2C">
        <w:rPr>
          <w:rFonts w:eastAsia="Times New Roman" w:cstheme="minorHAnsi"/>
          <w:b/>
          <w:bCs/>
          <w:sz w:val="24"/>
          <w:szCs w:val="24"/>
        </w:rPr>
        <w:t>Anderson County Family Justice Center</w:t>
      </w:r>
    </w:p>
    <w:p w:rsidR="00EE3F15" w:rsidRPr="000F3F2C" w:rsidRDefault="0096403C" w:rsidP="0096403C">
      <w:pPr>
        <w:spacing w:before="100" w:beforeAutospacing="1" w:after="100" w:afterAutospacing="1" w:line="240" w:lineRule="auto"/>
        <w:rPr>
          <w:rFonts w:eastAsia="Times New Roman" w:cstheme="minorHAnsi"/>
          <w:sz w:val="24"/>
          <w:szCs w:val="24"/>
        </w:rPr>
      </w:pPr>
      <w:r w:rsidRPr="000F3F2C">
        <w:rPr>
          <w:rFonts w:eastAsia="Times New Roman" w:cstheme="minorHAnsi"/>
          <w:sz w:val="24"/>
          <w:szCs w:val="24"/>
        </w:rPr>
        <w:lastRenderedPageBreak/>
        <w:t>We provide comprehensive services to survivors of: domestic violence, sexual assault, elder abuse and human trafficking. All services are FREE and</w:t>
      </w:r>
      <w:r w:rsidR="007D178A" w:rsidRPr="000F3F2C">
        <w:rPr>
          <w:rFonts w:eastAsia="Times New Roman" w:cstheme="minorHAnsi"/>
          <w:sz w:val="24"/>
          <w:szCs w:val="24"/>
        </w:rPr>
        <w:t xml:space="preserve"> CONFIDENTIAL. Walk-ins are welcome and no appointment is necessary Below is a short list of services offered:</w:t>
      </w:r>
    </w:p>
    <w:p w:rsidR="007D178A" w:rsidRPr="000F3F2C" w:rsidRDefault="007D178A" w:rsidP="007D178A">
      <w:pPr>
        <w:pStyle w:val="Heading3"/>
        <w:rPr>
          <w:rFonts w:asciiTheme="minorHAnsi" w:hAnsiTheme="minorHAnsi" w:cstheme="minorHAnsi"/>
          <w:sz w:val="24"/>
          <w:szCs w:val="24"/>
        </w:rPr>
      </w:pPr>
      <w:r w:rsidRPr="000F3F2C">
        <w:rPr>
          <w:rStyle w:val="Strong"/>
          <w:rFonts w:asciiTheme="minorHAnsi" w:hAnsiTheme="minorHAnsi" w:cstheme="minorHAnsi"/>
          <w:b/>
          <w:bCs/>
          <w:sz w:val="24"/>
          <w:szCs w:val="24"/>
        </w:rPr>
        <w:t>Services Offered:</w:t>
      </w:r>
    </w:p>
    <w:p w:rsidR="007D178A" w:rsidRPr="000F3F2C" w:rsidRDefault="007D178A" w:rsidP="007D178A">
      <w:pPr>
        <w:spacing w:before="100" w:beforeAutospacing="1" w:after="100" w:afterAutospacing="1"/>
        <w:rPr>
          <w:rFonts w:cstheme="minorHAnsi"/>
          <w:sz w:val="24"/>
          <w:szCs w:val="24"/>
        </w:rPr>
      </w:pPr>
      <w:r w:rsidRPr="000F3F2C">
        <w:rPr>
          <w:rFonts w:ascii="Segoe UI Emoji" w:hAnsi="Segoe UI Emoji" w:cs="Segoe UI Emoji"/>
          <w:sz w:val="24"/>
          <w:szCs w:val="24"/>
        </w:rPr>
        <w:t>✔</w:t>
      </w:r>
      <w:r w:rsidRPr="000F3F2C">
        <w:rPr>
          <w:rFonts w:cstheme="minorHAnsi"/>
          <w:sz w:val="24"/>
          <w:szCs w:val="24"/>
        </w:rPr>
        <w:t xml:space="preserve"> Assistance with Orders of Protection</w:t>
      </w:r>
      <w:r w:rsidRPr="000F3F2C">
        <w:rPr>
          <w:rFonts w:cstheme="minorHAnsi"/>
          <w:sz w:val="24"/>
          <w:szCs w:val="24"/>
        </w:rPr>
        <w:br/>
      </w:r>
      <w:r w:rsidRPr="000F3F2C">
        <w:rPr>
          <w:rFonts w:ascii="Segoe UI Emoji" w:hAnsi="Segoe UI Emoji" w:cs="Segoe UI Emoji"/>
          <w:sz w:val="24"/>
          <w:szCs w:val="24"/>
        </w:rPr>
        <w:t>✔</w:t>
      </w:r>
      <w:r w:rsidRPr="000F3F2C">
        <w:rPr>
          <w:rFonts w:cstheme="minorHAnsi"/>
          <w:sz w:val="24"/>
          <w:szCs w:val="24"/>
        </w:rPr>
        <w:t xml:space="preserve"> Access to Shelter</w:t>
      </w:r>
      <w:r w:rsidRPr="000F3F2C">
        <w:rPr>
          <w:rFonts w:cstheme="minorHAnsi"/>
          <w:sz w:val="24"/>
          <w:szCs w:val="24"/>
        </w:rPr>
        <w:br/>
      </w:r>
      <w:r w:rsidRPr="000F3F2C">
        <w:rPr>
          <w:rFonts w:ascii="Segoe UI Emoji" w:hAnsi="Segoe UI Emoji" w:cs="Segoe UI Emoji"/>
          <w:sz w:val="24"/>
          <w:szCs w:val="24"/>
        </w:rPr>
        <w:t>✔</w:t>
      </w:r>
      <w:r w:rsidRPr="000F3F2C">
        <w:rPr>
          <w:rFonts w:cstheme="minorHAnsi"/>
          <w:sz w:val="24"/>
          <w:szCs w:val="24"/>
        </w:rPr>
        <w:t xml:space="preserve"> Safety Planning</w:t>
      </w:r>
      <w:r w:rsidRPr="000F3F2C">
        <w:rPr>
          <w:rFonts w:cstheme="minorHAnsi"/>
          <w:sz w:val="24"/>
          <w:szCs w:val="24"/>
        </w:rPr>
        <w:br/>
      </w:r>
      <w:r w:rsidRPr="000F3F2C">
        <w:rPr>
          <w:rFonts w:ascii="Segoe UI Emoji" w:hAnsi="Segoe UI Emoji" w:cs="Segoe UI Emoji"/>
          <w:sz w:val="24"/>
          <w:szCs w:val="24"/>
        </w:rPr>
        <w:t>✔</w:t>
      </w:r>
      <w:r w:rsidRPr="000F3F2C">
        <w:rPr>
          <w:rFonts w:cstheme="minorHAnsi"/>
          <w:sz w:val="24"/>
          <w:szCs w:val="24"/>
        </w:rPr>
        <w:t xml:space="preserve"> Transportation Assistance</w:t>
      </w:r>
      <w:r w:rsidRPr="000F3F2C">
        <w:rPr>
          <w:rFonts w:cstheme="minorHAnsi"/>
          <w:sz w:val="24"/>
          <w:szCs w:val="24"/>
        </w:rPr>
        <w:br/>
      </w:r>
      <w:r w:rsidRPr="000F3F2C">
        <w:rPr>
          <w:rFonts w:ascii="Segoe UI Emoji" w:hAnsi="Segoe UI Emoji" w:cs="Segoe UI Emoji"/>
          <w:sz w:val="24"/>
          <w:szCs w:val="24"/>
        </w:rPr>
        <w:t>✔</w:t>
      </w:r>
      <w:r w:rsidRPr="000F3F2C">
        <w:rPr>
          <w:rFonts w:cstheme="minorHAnsi"/>
          <w:sz w:val="24"/>
          <w:szCs w:val="24"/>
        </w:rPr>
        <w:t xml:space="preserve"> Resource Connection</w:t>
      </w:r>
      <w:r w:rsidRPr="000F3F2C">
        <w:rPr>
          <w:rFonts w:cstheme="minorHAnsi"/>
          <w:sz w:val="24"/>
          <w:szCs w:val="24"/>
        </w:rPr>
        <w:br/>
      </w:r>
      <w:r w:rsidRPr="000F3F2C">
        <w:rPr>
          <w:rFonts w:ascii="Segoe UI Emoji" w:hAnsi="Segoe UI Emoji" w:cs="Segoe UI Emoji"/>
          <w:sz w:val="24"/>
          <w:szCs w:val="24"/>
        </w:rPr>
        <w:t>✔</w:t>
      </w:r>
      <w:r w:rsidRPr="000F3F2C">
        <w:rPr>
          <w:rFonts w:cstheme="minorHAnsi"/>
          <w:sz w:val="24"/>
          <w:szCs w:val="24"/>
        </w:rPr>
        <w:t xml:space="preserve"> Support Groups</w:t>
      </w:r>
    </w:p>
    <w:p w:rsidR="007D178A" w:rsidRPr="000F3F2C" w:rsidRDefault="007D178A" w:rsidP="007D178A">
      <w:pPr>
        <w:spacing w:before="100" w:beforeAutospacing="1" w:after="100" w:afterAutospacing="1"/>
        <w:rPr>
          <w:rFonts w:cstheme="minorHAnsi"/>
          <w:sz w:val="24"/>
          <w:szCs w:val="24"/>
        </w:rPr>
      </w:pPr>
      <w:r w:rsidRPr="000F3F2C">
        <w:rPr>
          <w:rFonts w:ascii="Segoe UI Emoji" w:hAnsi="Segoe UI Emoji" w:cs="Segoe UI Emoji"/>
          <w:sz w:val="24"/>
          <w:szCs w:val="24"/>
        </w:rPr>
        <w:t>👉</w:t>
      </w:r>
      <w:r w:rsidRPr="000F3F2C">
        <w:rPr>
          <w:rFonts w:cstheme="minorHAnsi"/>
          <w:sz w:val="24"/>
          <w:szCs w:val="24"/>
        </w:rPr>
        <w:t xml:space="preserve"> </w:t>
      </w:r>
      <w:hyperlink r:id="rId6" w:tgtFrame="_new" w:history="1">
        <w:r w:rsidRPr="000F3F2C">
          <w:rPr>
            <w:rStyle w:val="Hyperlink"/>
            <w:rFonts w:cstheme="minorHAnsi"/>
            <w:b/>
            <w:bCs/>
            <w:sz w:val="24"/>
            <w:szCs w:val="24"/>
          </w:rPr>
          <w:t>Click here for more information</w:t>
        </w:r>
      </w:hyperlink>
    </w:p>
    <w:p w:rsidR="00EE3F15" w:rsidRPr="000F3F2C" w:rsidRDefault="00EE3F15" w:rsidP="0096403C">
      <w:pPr>
        <w:spacing w:before="100" w:beforeAutospacing="1" w:after="100" w:afterAutospacing="1" w:line="240" w:lineRule="auto"/>
        <w:rPr>
          <w:rStyle w:val="Strong"/>
          <w:rFonts w:eastAsia="Times New Roman" w:cstheme="minorHAnsi"/>
          <w:b w:val="0"/>
          <w:bCs w:val="0"/>
          <w:sz w:val="24"/>
          <w:szCs w:val="24"/>
        </w:rPr>
      </w:pPr>
    </w:p>
    <w:p w:rsidR="00EE3F15" w:rsidRPr="000F3F2C" w:rsidRDefault="00EE3F15" w:rsidP="000C550B">
      <w:pPr>
        <w:pStyle w:val="Heading3"/>
        <w:rPr>
          <w:rStyle w:val="Strong"/>
          <w:rFonts w:asciiTheme="minorHAnsi" w:hAnsiTheme="minorHAnsi" w:cstheme="minorHAnsi"/>
          <w:b/>
          <w:bCs/>
          <w:sz w:val="24"/>
          <w:szCs w:val="24"/>
        </w:rPr>
      </w:pPr>
    </w:p>
    <w:p w:rsidR="000C550B" w:rsidRPr="000F3F2C" w:rsidRDefault="000C550B" w:rsidP="000C550B">
      <w:pPr>
        <w:pStyle w:val="Heading3"/>
        <w:rPr>
          <w:rFonts w:asciiTheme="minorHAnsi" w:hAnsiTheme="minorHAnsi" w:cstheme="minorHAnsi"/>
          <w:sz w:val="24"/>
          <w:szCs w:val="24"/>
        </w:rPr>
      </w:pPr>
      <w:proofErr w:type="spellStart"/>
      <w:r w:rsidRPr="000F3F2C">
        <w:rPr>
          <w:rStyle w:val="Strong"/>
          <w:rFonts w:asciiTheme="minorHAnsi" w:hAnsiTheme="minorHAnsi" w:cstheme="minorHAnsi"/>
          <w:b/>
          <w:bCs/>
          <w:sz w:val="24"/>
          <w:szCs w:val="24"/>
        </w:rPr>
        <w:t>TennCare</w:t>
      </w:r>
      <w:proofErr w:type="spellEnd"/>
      <w:r w:rsidRPr="000F3F2C">
        <w:rPr>
          <w:rStyle w:val="Strong"/>
          <w:rFonts w:asciiTheme="minorHAnsi" w:hAnsiTheme="minorHAnsi" w:cstheme="minorHAnsi"/>
          <w:b/>
          <w:bCs/>
          <w:sz w:val="24"/>
          <w:szCs w:val="24"/>
        </w:rPr>
        <w:t xml:space="preserve"> Diapers</w:t>
      </w:r>
    </w:p>
    <w:p w:rsidR="000C550B" w:rsidRPr="000F3F2C" w:rsidRDefault="000F3F2C" w:rsidP="000C550B">
      <w:pPr>
        <w:pStyle w:val="NormalWeb"/>
        <w:rPr>
          <w:rFonts w:asciiTheme="minorHAnsi" w:hAnsiTheme="minorHAnsi" w:cstheme="minorHAnsi"/>
        </w:rPr>
      </w:pPr>
      <w:hyperlink r:id="rId7" w:tgtFrame="_new" w:history="1">
        <w:r w:rsidR="000C550B" w:rsidRPr="000F3F2C">
          <w:rPr>
            <w:rStyle w:val="Strong"/>
            <w:rFonts w:asciiTheme="minorHAnsi" w:hAnsiTheme="minorHAnsi" w:cstheme="minorHAnsi"/>
            <w:color w:val="0000FF"/>
          </w:rPr>
          <w:t>Click here for more information</w:t>
        </w:r>
      </w:hyperlink>
      <w:r w:rsidR="000C550B" w:rsidRPr="000F3F2C">
        <w:rPr>
          <w:rFonts w:asciiTheme="minorHAnsi" w:hAnsiTheme="minorHAnsi" w:cstheme="minorHAnsi"/>
        </w:rPr>
        <w:t>.</w:t>
      </w:r>
    </w:p>
    <w:p w:rsidR="000C550B" w:rsidRPr="000F3F2C" w:rsidRDefault="000F3F2C" w:rsidP="000C550B">
      <w:pPr>
        <w:rPr>
          <w:rFonts w:cstheme="minorHAnsi"/>
          <w:sz w:val="24"/>
          <w:szCs w:val="24"/>
        </w:rPr>
      </w:pPr>
      <w:r w:rsidRPr="000F3F2C">
        <w:rPr>
          <w:rFonts w:cstheme="minorHAnsi"/>
          <w:sz w:val="24"/>
          <w:szCs w:val="24"/>
        </w:rPr>
        <w:pict>
          <v:rect id="_x0000_i1027" style="width:0;height:1.5pt" o:hralign="center" o:hrstd="t" o:hr="t" fillcolor="#a0a0a0" stroked="f"/>
        </w:pict>
      </w:r>
    </w:p>
    <w:p w:rsidR="000C550B" w:rsidRPr="000F3F2C" w:rsidRDefault="000C550B" w:rsidP="000C550B">
      <w:pPr>
        <w:pStyle w:val="Heading3"/>
        <w:rPr>
          <w:rFonts w:asciiTheme="minorHAnsi" w:hAnsiTheme="minorHAnsi" w:cstheme="minorHAnsi"/>
          <w:sz w:val="24"/>
          <w:szCs w:val="24"/>
        </w:rPr>
      </w:pPr>
      <w:r w:rsidRPr="000F3F2C">
        <w:rPr>
          <w:rStyle w:val="Strong"/>
          <w:rFonts w:asciiTheme="minorHAnsi" w:hAnsiTheme="minorHAnsi" w:cstheme="minorHAnsi"/>
          <w:b/>
          <w:bCs/>
          <w:sz w:val="24"/>
          <w:szCs w:val="24"/>
        </w:rPr>
        <w:t>Partner Resource Page</w:t>
      </w:r>
    </w:p>
    <w:p w:rsidR="000C550B" w:rsidRPr="000F3F2C" w:rsidRDefault="000C550B" w:rsidP="000C550B">
      <w:pPr>
        <w:pStyle w:val="NormalWeb"/>
        <w:rPr>
          <w:rFonts w:asciiTheme="minorHAnsi" w:hAnsiTheme="minorHAnsi" w:cstheme="minorHAnsi"/>
        </w:rPr>
      </w:pPr>
      <w:r w:rsidRPr="000F3F2C">
        <w:rPr>
          <w:rFonts w:asciiTheme="minorHAnsi" w:hAnsiTheme="minorHAnsi" w:cstheme="minorHAnsi"/>
        </w:rPr>
        <w:t xml:space="preserve">Looking for the partner resource page? </w:t>
      </w:r>
      <w:hyperlink r:id="rId8" w:tgtFrame="_new" w:history="1">
        <w:r w:rsidRPr="000F3F2C">
          <w:rPr>
            <w:rStyle w:val="Strong"/>
            <w:rFonts w:asciiTheme="minorHAnsi" w:hAnsiTheme="minorHAnsi" w:cstheme="minorHAnsi"/>
            <w:color w:val="0000FF"/>
          </w:rPr>
          <w:t>Access it here</w:t>
        </w:r>
      </w:hyperlink>
      <w:r w:rsidRPr="000F3F2C">
        <w:rPr>
          <w:rFonts w:asciiTheme="minorHAnsi" w:hAnsiTheme="minorHAnsi" w:cstheme="minorHAnsi"/>
        </w:rPr>
        <w:t>. Please do not share this link outside of your organization.</w:t>
      </w:r>
    </w:p>
    <w:p w:rsidR="000C550B" w:rsidRPr="000F3F2C" w:rsidRDefault="000F3F2C" w:rsidP="000C550B">
      <w:pPr>
        <w:rPr>
          <w:rFonts w:cstheme="minorHAnsi"/>
          <w:sz w:val="24"/>
          <w:szCs w:val="24"/>
        </w:rPr>
      </w:pPr>
      <w:r w:rsidRPr="000F3F2C">
        <w:rPr>
          <w:rFonts w:cstheme="minorHAnsi"/>
          <w:sz w:val="24"/>
          <w:szCs w:val="24"/>
        </w:rPr>
        <w:pict>
          <v:rect id="_x0000_i1028" style="width:0;height:1.5pt" o:hralign="center" o:hrstd="t" o:hr="t" fillcolor="#a0a0a0" stroked="f"/>
        </w:pict>
      </w:r>
    </w:p>
    <w:p w:rsidR="00ED405D" w:rsidRPr="000F3F2C" w:rsidRDefault="000C550B" w:rsidP="000C550B">
      <w:pPr>
        <w:pStyle w:val="NormalWeb"/>
        <w:rPr>
          <w:rFonts w:asciiTheme="minorHAnsi" w:hAnsiTheme="minorHAnsi" w:cstheme="minorHAnsi"/>
        </w:rPr>
      </w:pPr>
      <w:r w:rsidRPr="000F3F2C">
        <w:rPr>
          <w:rFonts w:asciiTheme="minorHAnsi" w:hAnsiTheme="minorHAnsi" w:cstheme="minorHAnsi"/>
        </w:rPr>
        <w:t>Have a wonderful week ahead!</w:t>
      </w:r>
    </w:p>
    <w:p w:rsidR="000C550B" w:rsidRPr="000F3F2C" w:rsidRDefault="000C550B" w:rsidP="000C550B">
      <w:pPr>
        <w:pStyle w:val="NormalWeb"/>
        <w:rPr>
          <w:rFonts w:asciiTheme="minorHAnsi" w:hAnsiTheme="minorHAnsi" w:cstheme="minorHAnsi"/>
        </w:rPr>
      </w:pPr>
      <w:r w:rsidRPr="000F3F2C">
        <w:rPr>
          <w:rFonts w:asciiTheme="minorHAnsi" w:hAnsiTheme="minorHAnsi" w:cstheme="minorHAnsi"/>
        </w:rPr>
        <w:br/>
      </w:r>
      <w:r w:rsidRPr="000F3F2C">
        <w:rPr>
          <w:rStyle w:val="Strong"/>
          <w:rFonts w:asciiTheme="minorHAnsi" w:hAnsiTheme="minorHAnsi" w:cstheme="minorHAnsi"/>
        </w:rPr>
        <w:t>The Helping Mamas Knoxville Team</w:t>
      </w:r>
    </w:p>
    <w:p w:rsidR="00713FAE" w:rsidRPr="006D1161" w:rsidRDefault="00713FAE" w:rsidP="009F2232">
      <w:pPr>
        <w:rPr>
          <w:rFonts w:cstheme="minorHAnsi"/>
        </w:rPr>
      </w:pPr>
    </w:p>
    <w:sectPr w:rsidR="00713FAE" w:rsidRPr="006D1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F4"/>
    <w:multiLevelType w:val="multilevel"/>
    <w:tmpl w:val="5970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B4873"/>
    <w:multiLevelType w:val="multilevel"/>
    <w:tmpl w:val="4A6E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3472C"/>
    <w:multiLevelType w:val="multilevel"/>
    <w:tmpl w:val="4D841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24091"/>
    <w:multiLevelType w:val="multilevel"/>
    <w:tmpl w:val="6FE2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F39CB"/>
    <w:multiLevelType w:val="multilevel"/>
    <w:tmpl w:val="A1A8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34134"/>
    <w:multiLevelType w:val="multilevel"/>
    <w:tmpl w:val="778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557BF"/>
    <w:multiLevelType w:val="multilevel"/>
    <w:tmpl w:val="2B52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D4EB7"/>
    <w:multiLevelType w:val="multilevel"/>
    <w:tmpl w:val="FFB8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C7FBC"/>
    <w:multiLevelType w:val="multilevel"/>
    <w:tmpl w:val="2C8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D7834"/>
    <w:multiLevelType w:val="multilevel"/>
    <w:tmpl w:val="794E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27333"/>
    <w:multiLevelType w:val="multilevel"/>
    <w:tmpl w:val="5C60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D49C0"/>
    <w:multiLevelType w:val="multilevel"/>
    <w:tmpl w:val="0000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133A6D"/>
    <w:multiLevelType w:val="hybridMultilevel"/>
    <w:tmpl w:val="61D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F5960"/>
    <w:multiLevelType w:val="multilevel"/>
    <w:tmpl w:val="EAC0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7"/>
  </w:num>
  <w:num w:numId="4">
    <w:abstractNumId w:val="6"/>
  </w:num>
  <w:num w:numId="5">
    <w:abstractNumId w:val="4"/>
  </w:num>
  <w:num w:numId="6">
    <w:abstractNumId w:val="11"/>
  </w:num>
  <w:num w:numId="7">
    <w:abstractNumId w:val="3"/>
  </w:num>
  <w:num w:numId="8">
    <w:abstractNumId w:val="9"/>
  </w:num>
  <w:num w:numId="9">
    <w:abstractNumId w:val="13"/>
  </w:num>
  <w:num w:numId="10">
    <w:abstractNumId w:val="2"/>
  </w:num>
  <w:num w:numId="11">
    <w:abstractNumId w:val="1"/>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AE"/>
    <w:rsid w:val="0007142F"/>
    <w:rsid w:val="00074D5C"/>
    <w:rsid w:val="000B5906"/>
    <w:rsid w:val="000C21F6"/>
    <w:rsid w:val="000C550B"/>
    <w:rsid w:val="000F3F2C"/>
    <w:rsid w:val="00126787"/>
    <w:rsid w:val="001341C5"/>
    <w:rsid w:val="001B6F4A"/>
    <w:rsid w:val="001C554D"/>
    <w:rsid w:val="001D16F0"/>
    <w:rsid w:val="00206DE3"/>
    <w:rsid w:val="00233A6B"/>
    <w:rsid w:val="00286477"/>
    <w:rsid w:val="002A4E20"/>
    <w:rsid w:val="002B00CD"/>
    <w:rsid w:val="003B318B"/>
    <w:rsid w:val="004073F5"/>
    <w:rsid w:val="004154C3"/>
    <w:rsid w:val="00460F89"/>
    <w:rsid w:val="00467EA5"/>
    <w:rsid w:val="004E7262"/>
    <w:rsid w:val="00570834"/>
    <w:rsid w:val="00590691"/>
    <w:rsid w:val="005E6B40"/>
    <w:rsid w:val="006070CF"/>
    <w:rsid w:val="00613890"/>
    <w:rsid w:val="00634CC1"/>
    <w:rsid w:val="0064285F"/>
    <w:rsid w:val="006551C5"/>
    <w:rsid w:val="00682AE4"/>
    <w:rsid w:val="00686F32"/>
    <w:rsid w:val="006D1161"/>
    <w:rsid w:val="006F3DB5"/>
    <w:rsid w:val="00713FAE"/>
    <w:rsid w:val="007A5508"/>
    <w:rsid w:val="007D178A"/>
    <w:rsid w:val="007E0597"/>
    <w:rsid w:val="007E0E01"/>
    <w:rsid w:val="00801936"/>
    <w:rsid w:val="00876355"/>
    <w:rsid w:val="008D3593"/>
    <w:rsid w:val="008D3E87"/>
    <w:rsid w:val="00940AD5"/>
    <w:rsid w:val="00950AE5"/>
    <w:rsid w:val="0096403C"/>
    <w:rsid w:val="00982A7D"/>
    <w:rsid w:val="009B2238"/>
    <w:rsid w:val="009B3F6A"/>
    <w:rsid w:val="009D6C0D"/>
    <w:rsid w:val="009F2232"/>
    <w:rsid w:val="00AD0BD7"/>
    <w:rsid w:val="00B05928"/>
    <w:rsid w:val="00BC53FB"/>
    <w:rsid w:val="00C366B5"/>
    <w:rsid w:val="00C8303E"/>
    <w:rsid w:val="00CC20D7"/>
    <w:rsid w:val="00CD4D3F"/>
    <w:rsid w:val="00D26529"/>
    <w:rsid w:val="00D40973"/>
    <w:rsid w:val="00D741EE"/>
    <w:rsid w:val="00D80F27"/>
    <w:rsid w:val="00DD59E4"/>
    <w:rsid w:val="00DD6D06"/>
    <w:rsid w:val="00DE075C"/>
    <w:rsid w:val="00DE6FFA"/>
    <w:rsid w:val="00E451D6"/>
    <w:rsid w:val="00E520A2"/>
    <w:rsid w:val="00E64A4B"/>
    <w:rsid w:val="00E93652"/>
    <w:rsid w:val="00EC60B5"/>
    <w:rsid w:val="00EC7272"/>
    <w:rsid w:val="00ED405D"/>
    <w:rsid w:val="00EE3F15"/>
    <w:rsid w:val="00EE4A20"/>
    <w:rsid w:val="00EE7533"/>
    <w:rsid w:val="00EF6E85"/>
    <w:rsid w:val="00F04C59"/>
    <w:rsid w:val="00F5371B"/>
    <w:rsid w:val="00F93988"/>
    <w:rsid w:val="00F9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1B55"/>
  <w15:chartTrackingRefBased/>
  <w15:docId w15:val="{159A8871-2CF3-47A8-B59C-F251EF5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C55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3F5"/>
    <w:rPr>
      <w:color w:val="0563C1" w:themeColor="hyperlink"/>
      <w:u w:val="single"/>
    </w:rPr>
  </w:style>
  <w:style w:type="character" w:styleId="UnresolvedMention">
    <w:name w:val="Unresolved Mention"/>
    <w:basedOn w:val="DefaultParagraphFont"/>
    <w:uiPriority w:val="99"/>
    <w:semiHidden/>
    <w:unhideWhenUsed/>
    <w:rsid w:val="004073F5"/>
    <w:rPr>
      <w:color w:val="605E5C"/>
      <w:shd w:val="clear" w:color="auto" w:fill="E1DFDD"/>
    </w:rPr>
  </w:style>
  <w:style w:type="character" w:styleId="FollowedHyperlink">
    <w:name w:val="FollowedHyperlink"/>
    <w:basedOn w:val="DefaultParagraphFont"/>
    <w:uiPriority w:val="99"/>
    <w:semiHidden/>
    <w:unhideWhenUsed/>
    <w:rsid w:val="00AD0BD7"/>
    <w:rPr>
      <w:color w:val="954F72" w:themeColor="followedHyperlink"/>
      <w:u w:val="single"/>
    </w:rPr>
  </w:style>
  <w:style w:type="paragraph" w:styleId="ListParagraph">
    <w:name w:val="List Paragraph"/>
    <w:basedOn w:val="Normal"/>
    <w:uiPriority w:val="34"/>
    <w:qFormat/>
    <w:rsid w:val="0064285F"/>
    <w:pPr>
      <w:ind w:left="720"/>
      <w:contextualSpacing/>
    </w:pPr>
  </w:style>
  <w:style w:type="paragraph" w:styleId="NoSpacing">
    <w:name w:val="No Spacing"/>
    <w:uiPriority w:val="1"/>
    <w:qFormat/>
    <w:rsid w:val="00EC7272"/>
    <w:pPr>
      <w:spacing w:after="0" w:line="240" w:lineRule="auto"/>
    </w:pPr>
  </w:style>
  <w:style w:type="paragraph" w:styleId="NormalWeb">
    <w:name w:val="Normal (Web)"/>
    <w:basedOn w:val="Normal"/>
    <w:uiPriority w:val="99"/>
    <w:semiHidden/>
    <w:unhideWhenUsed/>
    <w:rsid w:val="009F2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spacing">
    <w:name w:val="gmail-msonospacing"/>
    <w:basedOn w:val="Normal"/>
    <w:rsid w:val="009F22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4D5C"/>
    <w:rPr>
      <w:i/>
      <w:iCs/>
    </w:rPr>
  </w:style>
  <w:style w:type="character" w:customStyle="1" w:styleId="Heading3Char">
    <w:name w:val="Heading 3 Char"/>
    <w:basedOn w:val="DefaultParagraphFont"/>
    <w:link w:val="Heading3"/>
    <w:uiPriority w:val="9"/>
    <w:rsid w:val="000C550B"/>
    <w:rPr>
      <w:rFonts w:ascii="Times New Roman" w:eastAsia="Times New Roman" w:hAnsi="Times New Roman" w:cs="Times New Roman"/>
      <w:b/>
      <w:bCs/>
      <w:sz w:val="27"/>
      <w:szCs w:val="27"/>
    </w:rPr>
  </w:style>
  <w:style w:type="character" w:styleId="Strong">
    <w:name w:val="Strong"/>
    <w:basedOn w:val="DefaultParagraphFont"/>
    <w:uiPriority w:val="22"/>
    <w:qFormat/>
    <w:rsid w:val="000C550B"/>
    <w:rPr>
      <w:b/>
      <w:bCs/>
    </w:rPr>
  </w:style>
  <w:style w:type="character" w:customStyle="1" w:styleId="cite-bracket">
    <w:name w:val="cite-bracket"/>
    <w:basedOn w:val="DefaultParagraphFont"/>
    <w:rsid w:val="00EF6E85"/>
  </w:style>
  <w:style w:type="paragraph" w:customStyle="1" w:styleId="m-7658714975686377759mcepastedcontent">
    <w:name w:val="m_-7658714975686377759mcepastedcontent"/>
    <w:basedOn w:val="Normal"/>
    <w:rsid w:val="000F3F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8192">
      <w:bodyDiv w:val="1"/>
      <w:marLeft w:val="0"/>
      <w:marRight w:val="0"/>
      <w:marTop w:val="0"/>
      <w:marBottom w:val="0"/>
      <w:divBdr>
        <w:top w:val="none" w:sz="0" w:space="0" w:color="auto"/>
        <w:left w:val="none" w:sz="0" w:space="0" w:color="auto"/>
        <w:bottom w:val="none" w:sz="0" w:space="0" w:color="auto"/>
        <w:right w:val="none" w:sz="0" w:space="0" w:color="auto"/>
      </w:divBdr>
    </w:div>
    <w:div w:id="189228157">
      <w:bodyDiv w:val="1"/>
      <w:marLeft w:val="0"/>
      <w:marRight w:val="0"/>
      <w:marTop w:val="0"/>
      <w:marBottom w:val="0"/>
      <w:divBdr>
        <w:top w:val="none" w:sz="0" w:space="0" w:color="auto"/>
        <w:left w:val="none" w:sz="0" w:space="0" w:color="auto"/>
        <w:bottom w:val="none" w:sz="0" w:space="0" w:color="auto"/>
        <w:right w:val="none" w:sz="0" w:space="0" w:color="auto"/>
      </w:divBdr>
    </w:div>
    <w:div w:id="496068562">
      <w:bodyDiv w:val="1"/>
      <w:marLeft w:val="0"/>
      <w:marRight w:val="0"/>
      <w:marTop w:val="0"/>
      <w:marBottom w:val="0"/>
      <w:divBdr>
        <w:top w:val="none" w:sz="0" w:space="0" w:color="auto"/>
        <w:left w:val="none" w:sz="0" w:space="0" w:color="auto"/>
        <w:bottom w:val="none" w:sz="0" w:space="0" w:color="auto"/>
        <w:right w:val="none" w:sz="0" w:space="0" w:color="auto"/>
      </w:divBdr>
    </w:div>
    <w:div w:id="754786930">
      <w:bodyDiv w:val="1"/>
      <w:marLeft w:val="0"/>
      <w:marRight w:val="0"/>
      <w:marTop w:val="0"/>
      <w:marBottom w:val="0"/>
      <w:divBdr>
        <w:top w:val="none" w:sz="0" w:space="0" w:color="auto"/>
        <w:left w:val="none" w:sz="0" w:space="0" w:color="auto"/>
        <w:bottom w:val="none" w:sz="0" w:space="0" w:color="auto"/>
        <w:right w:val="none" w:sz="0" w:space="0" w:color="auto"/>
      </w:divBdr>
    </w:div>
    <w:div w:id="817111090">
      <w:bodyDiv w:val="1"/>
      <w:marLeft w:val="0"/>
      <w:marRight w:val="0"/>
      <w:marTop w:val="0"/>
      <w:marBottom w:val="0"/>
      <w:divBdr>
        <w:top w:val="none" w:sz="0" w:space="0" w:color="auto"/>
        <w:left w:val="none" w:sz="0" w:space="0" w:color="auto"/>
        <w:bottom w:val="none" w:sz="0" w:space="0" w:color="auto"/>
        <w:right w:val="none" w:sz="0" w:space="0" w:color="auto"/>
      </w:divBdr>
    </w:div>
    <w:div w:id="818838050">
      <w:bodyDiv w:val="1"/>
      <w:marLeft w:val="0"/>
      <w:marRight w:val="0"/>
      <w:marTop w:val="0"/>
      <w:marBottom w:val="0"/>
      <w:divBdr>
        <w:top w:val="none" w:sz="0" w:space="0" w:color="auto"/>
        <w:left w:val="none" w:sz="0" w:space="0" w:color="auto"/>
        <w:bottom w:val="none" w:sz="0" w:space="0" w:color="auto"/>
        <w:right w:val="none" w:sz="0" w:space="0" w:color="auto"/>
      </w:divBdr>
    </w:div>
    <w:div w:id="824858719">
      <w:bodyDiv w:val="1"/>
      <w:marLeft w:val="0"/>
      <w:marRight w:val="0"/>
      <w:marTop w:val="0"/>
      <w:marBottom w:val="0"/>
      <w:divBdr>
        <w:top w:val="none" w:sz="0" w:space="0" w:color="auto"/>
        <w:left w:val="none" w:sz="0" w:space="0" w:color="auto"/>
        <w:bottom w:val="none" w:sz="0" w:space="0" w:color="auto"/>
        <w:right w:val="none" w:sz="0" w:space="0" w:color="auto"/>
      </w:divBdr>
    </w:div>
    <w:div w:id="845481540">
      <w:bodyDiv w:val="1"/>
      <w:marLeft w:val="0"/>
      <w:marRight w:val="0"/>
      <w:marTop w:val="0"/>
      <w:marBottom w:val="0"/>
      <w:divBdr>
        <w:top w:val="none" w:sz="0" w:space="0" w:color="auto"/>
        <w:left w:val="none" w:sz="0" w:space="0" w:color="auto"/>
        <w:bottom w:val="none" w:sz="0" w:space="0" w:color="auto"/>
        <w:right w:val="none" w:sz="0" w:space="0" w:color="auto"/>
      </w:divBdr>
    </w:div>
    <w:div w:id="1001129671">
      <w:bodyDiv w:val="1"/>
      <w:marLeft w:val="0"/>
      <w:marRight w:val="0"/>
      <w:marTop w:val="0"/>
      <w:marBottom w:val="0"/>
      <w:divBdr>
        <w:top w:val="none" w:sz="0" w:space="0" w:color="auto"/>
        <w:left w:val="none" w:sz="0" w:space="0" w:color="auto"/>
        <w:bottom w:val="none" w:sz="0" w:space="0" w:color="auto"/>
        <w:right w:val="none" w:sz="0" w:space="0" w:color="auto"/>
      </w:divBdr>
    </w:div>
    <w:div w:id="1249117704">
      <w:bodyDiv w:val="1"/>
      <w:marLeft w:val="0"/>
      <w:marRight w:val="0"/>
      <w:marTop w:val="0"/>
      <w:marBottom w:val="0"/>
      <w:divBdr>
        <w:top w:val="none" w:sz="0" w:space="0" w:color="auto"/>
        <w:left w:val="none" w:sz="0" w:space="0" w:color="auto"/>
        <w:bottom w:val="none" w:sz="0" w:space="0" w:color="auto"/>
        <w:right w:val="none" w:sz="0" w:space="0" w:color="auto"/>
      </w:divBdr>
    </w:div>
    <w:div w:id="1363018291">
      <w:bodyDiv w:val="1"/>
      <w:marLeft w:val="0"/>
      <w:marRight w:val="0"/>
      <w:marTop w:val="0"/>
      <w:marBottom w:val="0"/>
      <w:divBdr>
        <w:top w:val="none" w:sz="0" w:space="0" w:color="auto"/>
        <w:left w:val="none" w:sz="0" w:space="0" w:color="auto"/>
        <w:bottom w:val="none" w:sz="0" w:space="0" w:color="auto"/>
        <w:right w:val="none" w:sz="0" w:space="0" w:color="auto"/>
      </w:divBdr>
    </w:div>
    <w:div w:id="1380283583">
      <w:bodyDiv w:val="1"/>
      <w:marLeft w:val="0"/>
      <w:marRight w:val="0"/>
      <w:marTop w:val="0"/>
      <w:marBottom w:val="0"/>
      <w:divBdr>
        <w:top w:val="none" w:sz="0" w:space="0" w:color="auto"/>
        <w:left w:val="none" w:sz="0" w:space="0" w:color="auto"/>
        <w:bottom w:val="none" w:sz="0" w:space="0" w:color="auto"/>
        <w:right w:val="none" w:sz="0" w:space="0" w:color="auto"/>
      </w:divBdr>
    </w:div>
    <w:div w:id="1700543063">
      <w:bodyDiv w:val="1"/>
      <w:marLeft w:val="0"/>
      <w:marRight w:val="0"/>
      <w:marTop w:val="0"/>
      <w:marBottom w:val="0"/>
      <w:divBdr>
        <w:top w:val="none" w:sz="0" w:space="0" w:color="auto"/>
        <w:left w:val="none" w:sz="0" w:space="0" w:color="auto"/>
        <w:bottom w:val="none" w:sz="0" w:space="0" w:color="auto"/>
        <w:right w:val="none" w:sz="0" w:space="0" w:color="auto"/>
      </w:divBdr>
    </w:div>
    <w:div w:id="1724138023">
      <w:bodyDiv w:val="1"/>
      <w:marLeft w:val="0"/>
      <w:marRight w:val="0"/>
      <w:marTop w:val="0"/>
      <w:marBottom w:val="0"/>
      <w:divBdr>
        <w:top w:val="none" w:sz="0" w:space="0" w:color="auto"/>
        <w:left w:val="none" w:sz="0" w:space="0" w:color="auto"/>
        <w:bottom w:val="none" w:sz="0" w:space="0" w:color="auto"/>
        <w:right w:val="none" w:sz="0" w:space="0" w:color="auto"/>
      </w:divBdr>
    </w:div>
    <w:div w:id="1730109376">
      <w:bodyDiv w:val="1"/>
      <w:marLeft w:val="0"/>
      <w:marRight w:val="0"/>
      <w:marTop w:val="0"/>
      <w:marBottom w:val="0"/>
      <w:divBdr>
        <w:top w:val="none" w:sz="0" w:space="0" w:color="auto"/>
        <w:left w:val="none" w:sz="0" w:space="0" w:color="auto"/>
        <w:bottom w:val="none" w:sz="0" w:space="0" w:color="auto"/>
        <w:right w:val="none" w:sz="0" w:space="0" w:color="auto"/>
      </w:divBdr>
      <w:divsChild>
        <w:div w:id="1312369327">
          <w:marLeft w:val="0"/>
          <w:marRight w:val="0"/>
          <w:marTop w:val="0"/>
          <w:marBottom w:val="0"/>
          <w:divBdr>
            <w:top w:val="none" w:sz="0" w:space="0" w:color="auto"/>
            <w:left w:val="none" w:sz="0" w:space="0" w:color="auto"/>
            <w:bottom w:val="none" w:sz="0" w:space="0" w:color="auto"/>
            <w:right w:val="none" w:sz="0" w:space="0" w:color="auto"/>
          </w:divBdr>
        </w:div>
        <w:div w:id="441653161">
          <w:marLeft w:val="0"/>
          <w:marRight w:val="0"/>
          <w:marTop w:val="0"/>
          <w:marBottom w:val="0"/>
          <w:divBdr>
            <w:top w:val="none" w:sz="0" w:space="0" w:color="auto"/>
            <w:left w:val="none" w:sz="0" w:space="0" w:color="auto"/>
            <w:bottom w:val="none" w:sz="0" w:space="0" w:color="auto"/>
            <w:right w:val="none" w:sz="0" w:space="0" w:color="auto"/>
          </w:divBdr>
        </w:div>
        <w:div w:id="1010110122">
          <w:marLeft w:val="0"/>
          <w:marRight w:val="0"/>
          <w:marTop w:val="0"/>
          <w:marBottom w:val="0"/>
          <w:divBdr>
            <w:top w:val="none" w:sz="0" w:space="0" w:color="auto"/>
            <w:left w:val="none" w:sz="0" w:space="0" w:color="auto"/>
            <w:bottom w:val="none" w:sz="0" w:space="0" w:color="auto"/>
            <w:right w:val="none" w:sz="0" w:space="0" w:color="auto"/>
          </w:divBdr>
        </w:div>
        <w:div w:id="760220412">
          <w:marLeft w:val="0"/>
          <w:marRight w:val="0"/>
          <w:marTop w:val="0"/>
          <w:marBottom w:val="0"/>
          <w:divBdr>
            <w:top w:val="none" w:sz="0" w:space="0" w:color="auto"/>
            <w:left w:val="none" w:sz="0" w:space="0" w:color="auto"/>
            <w:bottom w:val="none" w:sz="0" w:space="0" w:color="auto"/>
            <w:right w:val="none" w:sz="0" w:space="0" w:color="auto"/>
          </w:divBdr>
        </w:div>
      </w:divsChild>
    </w:div>
    <w:div w:id="1903178020">
      <w:bodyDiv w:val="1"/>
      <w:marLeft w:val="0"/>
      <w:marRight w:val="0"/>
      <w:marTop w:val="0"/>
      <w:marBottom w:val="0"/>
      <w:divBdr>
        <w:top w:val="none" w:sz="0" w:space="0" w:color="auto"/>
        <w:left w:val="none" w:sz="0" w:space="0" w:color="auto"/>
        <w:bottom w:val="none" w:sz="0" w:space="0" w:color="auto"/>
        <w:right w:val="none" w:sz="0" w:space="0" w:color="auto"/>
      </w:divBdr>
      <w:divsChild>
        <w:div w:id="70389560">
          <w:marLeft w:val="0"/>
          <w:marRight w:val="0"/>
          <w:marTop w:val="0"/>
          <w:marBottom w:val="0"/>
          <w:divBdr>
            <w:top w:val="none" w:sz="0" w:space="0" w:color="auto"/>
            <w:left w:val="none" w:sz="0" w:space="0" w:color="auto"/>
            <w:bottom w:val="none" w:sz="0" w:space="0" w:color="auto"/>
            <w:right w:val="none" w:sz="0" w:space="0" w:color="auto"/>
          </w:divBdr>
        </w:div>
      </w:divsChild>
    </w:div>
    <w:div w:id="1955088012">
      <w:bodyDiv w:val="1"/>
      <w:marLeft w:val="0"/>
      <w:marRight w:val="0"/>
      <w:marTop w:val="0"/>
      <w:marBottom w:val="0"/>
      <w:divBdr>
        <w:top w:val="none" w:sz="0" w:space="0" w:color="auto"/>
        <w:left w:val="none" w:sz="0" w:space="0" w:color="auto"/>
        <w:bottom w:val="none" w:sz="0" w:space="0" w:color="auto"/>
        <w:right w:val="none" w:sz="0" w:space="0" w:color="auto"/>
      </w:divBdr>
    </w:div>
    <w:div w:id="1984003910">
      <w:bodyDiv w:val="1"/>
      <w:marLeft w:val="0"/>
      <w:marRight w:val="0"/>
      <w:marTop w:val="0"/>
      <w:marBottom w:val="0"/>
      <w:divBdr>
        <w:top w:val="none" w:sz="0" w:space="0" w:color="auto"/>
        <w:left w:val="none" w:sz="0" w:space="0" w:color="auto"/>
        <w:bottom w:val="none" w:sz="0" w:space="0" w:color="auto"/>
        <w:right w:val="none" w:sz="0" w:space="0" w:color="auto"/>
      </w:divBdr>
    </w:div>
    <w:div w:id="2016107837">
      <w:bodyDiv w:val="1"/>
      <w:marLeft w:val="0"/>
      <w:marRight w:val="0"/>
      <w:marTop w:val="0"/>
      <w:marBottom w:val="0"/>
      <w:divBdr>
        <w:top w:val="none" w:sz="0" w:space="0" w:color="auto"/>
        <w:left w:val="none" w:sz="0" w:space="0" w:color="auto"/>
        <w:bottom w:val="none" w:sz="0" w:space="0" w:color="auto"/>
        <w:right w:val="none" w:sz="0" w:space="0" w:color="auto"/>
      </w:divBdr>
    </w:div>
    <w:div w:id="2096051454">
      <w:bodyDiv w:val="1"/>
      <w:marLeft w:val="0"/>
      <w:marRight w:val="0"/>
      <w:marTop w:val="0"/>
      <w:marBottom w:val="0"/>
      <w:divBdr>
        <w:top w:val="none" w:sz="0" w:space="0" w:color="auto"/>
        <w:left w:val="none" w:sz="0" w:space="0" w:color="auto"/>
        <w:bottom w:val="none" w:sz="0" w:space="0" w:color="auto"/>
        <w:right w:val="none" w:sz="0" w:space="0" w:color="auto"/>
      </w:divBdr>
      <w:divsChild>
        <w:div w:id="1351418209">
          <w:marLeft w:val="0"/>
          <w:marRight w:val="0"/>
          <w:marTop w:val="0"/>
          <w:marBottom w:val="0"/>
          <w:divBdr>
            <w:top w:val="none" w:sz="0" w:space="0" w:color="auto"/>
            <w:left w:val="none" w:sz="0" w:space="0" w:color="auto"/>
            <w:bottom w:val="none" w:sz="0" w:space="0" w:color="auto"/>
            <w:right w:val="none" w:sz="0" w:space="0" w:color="auto"/>
          </w:divBdr>
          <w:divsChild>
            <w:div w:id="331882614">
              <w:marLeft w:val="0"/>
              <w:marRight w:val="0"/>
              <w:marTop w:val="0"/>
              <w:marBottom w:val="0"/>
              <w:divBdr>
                <w:top w:val="none" w:sz="0" w:space="0" w:color="auto"/>
                <w:left w:val="none" w:sz="0" w:space="0" w:color="auto"/>
                <w:bottom w:val="none" w:sz="0" w:space="0" w:color="auto"/>
                <w:right w:val="none" w:sz="0" w:space="0" w:color="auto"/>
              </w:divBdr>
              <w:divsChild>
                <w:div w:id="168343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3519">
          <w:marLeft w:val="0"/>
          <w:marRight w:val="0"/>
          <w:marTop w:val="0"/>
          <w:marBottom w:val="0"/>
          <w:divBdr>
            <w:top w:val="none" w:sz="0" w:space="0" w:color="auto"/>
            <w:left w:val="none" w:sz="0" w:space="0" w:color="auto"/>
            <w:bottom w:val="none" w:sz="0" w:space="0" w:color="auto"/>
            <w:right w:val="none" w:sz="0" w:space="0" w:color="auto"/>
          </w:divBdr>
          <w:divsChild>
            <w:div w:id="578945421">
              <w:marLeft w:val="0"/>
              <w:marRight w:val="0"/>
              <w:marTop w:val="0"/>
              <w:marBottom w:val="0"/>
              <w:divBdr>
                <w:top w:val="none" w:sz="0" w:space="0" w:color="auto"/>
                <w:left w:val="none" w:sz="0" w:space="0" w:color="auto"/>
                <w:bottom w:val="none" w:sz="0" w:space="0" w:color="auto"/>
                <w:right w:val="none" w:sz="0" w:space="0" w:color="auto"/>
              </w:divBdr>
              <w:divsChild>
                <w:div w:id="10303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3250">
      <w:bodyDiv w:val="1"/>
      <w:marLeft w:val="0"/>
      <w:marRight w:val="0"/>
      <w:marTop w:val="0"/>
      <w:marBottom w:val="0"/>
      <w:divBdr>
        <w:top w:val="none" w:sz="0" w:space="0" w:color="auto"/>
        <w:left w:val="none" w:sz="0" w:space="0" w:color="auto"/>
        <w:bottom w:val="none" w:sz="0" w:space="0" w:color="auto"/>
        <w:right w:val="none" w:sz="0" w:space="0" w:color="auto"/>
      </w:divBdr>
    </w:div>
    <w:div w:id="2134053686">
      <w:bodyDiv w:val="1"/>
      <w:marLeft w:val="0"/>
      <w:marRight w:val="0"/>
      <w:marTop w:val="0"/>
      <w:marBottom w:val="0"/>
      <w:divBdr>
        <w:top w:val="none" w:sz="0" w:space="0" w:color="auto"/>
        <w:left w:val="none" w:sz="0" w:space="0" w:color="auto"/>
        <w:bottom w:val="none" w:sz="0" w:space="0" w:color="auto"/>
        <w:right w:val="none" w:sz="0" w:space="0" w:color="auto"/>
      </w:divBdr>
      <w:divsChild>
        <w:div w:id="586767348">
          <w:marLeft w:val="0"/>
          <w:marRight w:val="0"/>
          <w:marTop w:val="0"/>
          <w:marBottom w:val="0"/>
          <w:divBdr>
            <w:top w:val="none" w:sz="0" w:space="0" w:color="auto"/>
            <w:left w:val="none" w:sz="0" w:space="0" w:color="auto"/>
            <w:bottom w:val="none" w:sz="0" w:space="0" w:color="auto"/>
            <w:right w:val="none" w:sz="0" w:space="0" w:color="auto"/>
          </w:divBdr>
        </w:div>
        <w:div w:id="1437676884">
          <w:marLeft w:val="0"/>
          <w:marRight w:val="0"/>
          <w:marTop w:val="0"/>
          <w:marBottom w:val="0"/>
          <w:divBdr>
            <w:top w:val="none" w:sz="0" w:space="0" w:color="auto"/>
            <w:left w:val="none" w:sz="0" w:space="0" w:color="auto"/>
            <w:bottom w:val="none" w:sz="0" w:space="0" w:color="auto"/>
            <w:right w:val="none" w:sz="0" w:space="0" w:color="auto"/>
          </w:divBdr>
        </w:div>
        <w:div w:id="9308362">
          <w:marLeft w:val="0"/>
          <w:marRight w:val="0"/>
          <w:marTop w:val="0"/>
          <w:marBottom w:val="0"/>
          <w:divBdr>
            <w:top w:val="none" w:sz="0" w:space="0" w:color="auto"/>
            <w:left w:val="none" w:sz="0" w:space="0" w:color="auto"/>
            <w:bottom w:val="none" w:sz="0" w:space="0" w:color="auto"/>
            <w:right w:val="none" w:sz="0" w:space="0" w:color="auto"/>
          </w:divBdr>
        </w:div>
        <w:div w:id="1203709427">
          <w:marLeft w:val="0"/>
          <w:marRight w:val="0"/>
          <w:marTop w:val="0"/>
          <w:marBottom w:val="0"/>
          <w:divBdr>
            <w:top w:val="none" w:sz="0" w:space="0" w:color="auto"/>
            <w:left w:val="none" w:sz="0" w:space="0" w:color="auto"/>
            <w:bottom w:val="none" w:sz="0" w:space="0" w:color="auto"/>
            <w:right w:val="none" w:sz="0" w:space="0" w:color="auto"/>
          </w:divBdr>
        </w:div>
        <w:div w:id="172471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nessee.helpingmamas.org/partner-resources/" TargetMode="External"/><Relationship Id="rId3" Type="http://schemas.openxmlformats.org/officeDocument/2006/relationships/settings" Target="settings.xml"/><Relationship Id="rId7" Type="http://schemas.openxmlformats.org/officeDocument/2006/relationships/hyperlink" Target="https://www.tn.gov/tenncare/members-applicants/benefits-services/diap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jcanderson.org/" TargetMode="External"/><Relationship Id="rId5" Type="http://schemas.openxmlformats.org/officeDocument/2006/relationships/hyperlink" Target="https://helpingmamas.us19.list-manage.com/track/click?u=91ab6c7f1c3442a2c3f2d8f8f&amp;id=6c9b23ecad&amp;e=01c985cdc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7878</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43</cp:revision>
  <dcterms:created xsi:type="dcterms:W3CDTF">2024-02-16T15:35:00Z</dcterms:created>
  <dcterms:modified xsi:type="dcterms:W3CDTF">2025-04-01T16:19:00Z</dcterms:modified>
</cp:coreProperties>
</file>